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6570BA" w:rsidRPr="00E87EA0" w:rsidRDefault="00033BEE" w:rsidP="00E87EA0">
      <w:pPr>
        <w:pStyle w:val="Naslov1"/>
        <w:rPr>
          <w:rFonts w:ascii="Arial" w:hAnsi="Arial" w:cs="Arial"/>
          <w:sz w:val="22"/>
          <w:szCs w:val="22"/>
        </w:rPr>
      </w:pPr>
      <w:r w:rsidRPr="00033BEE">
        <w:rPr>
          <w:rFonts w:ascii="Arial" w:hAnsi="Arial" w:cs="Arial"/>
          <w:sz w:val="22"/>
          <w:szCs w:val="22"/>
        </w:rPr>
        <w:t>Nadzorni odbor</w:t>
      </w:r>
    </w:p>
    <w:p w:rsidR="00033BEE" w:rsidRPr="00033BEE" w:rsidRDefault="00033BEE" w:rsidP="00033BEE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Številka: </w:t>
      </w:r>
    </w:p>
    <w:p w:rsidR="00AE146A" w:rsidRDefault="00033BEE" w:rsidP="00E87EA0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>Datum:</w:t>
      </w:r>
      <w:r w:rsidR="00A71881">
        <w:rPr>
          <w:rFonts w:cs="Arial"/>
          <w:szCs w:val="22"/>
        </w:rPr>
        <w:t xml:space="preserve"> </w:t>
      </w:r>
      <w:r w:rsidR="00A90B70">
        <w:rPr>
          <w:rFonts w:cs="Arial"/>
          <w:szCs w:val="22"/>
        </w:rPr>
        <w:t>10</w:t>
      </w:r>
      <w:r w:rsidRPr="00033BEE">
        <w:rPr>
          <w:rFonts w:cs="Arial"/>
          <w:szCs w:val="22"/>
        </w:rPr>
        <w:t xml:space="preserve">. </w:t>
      </w:r>
      <w:r w:rsidR="00A90B70">
        <w:rPr>
          <w:rFonts w:cs="Arial"/>
          <w:szCs w:val="22"/>
        </w:rPr>
        <w:t>4</w:t>
      </w:r>
      <w:r w:rsidRPr="00033BEE">
        <w:rPr>
          <w:rFonts w:cs="Arial"/>
          <w:szCs w:val="22"/>
        </w:rPr>
        <w:t>. 201</w:t>
      </w:r>
      <w:r w:rsidR="00A90B70">
        <w:rPr>
          <w:rFonts w:cs="Arial"/>
          <w:szCs w:val="22"/>
        </w:rPr>
        <w:t>7</w:t>
      </w:r>
      <w:r w:rsidRPr="00033BEE">
        <w:rPr>
          <w:rFonts w:cs="Arial"/>
          <w:szCs w:val="22"/>
        </w:rPr>
        <w:t xml:space="preserve"> </w:t>
      </w:r>
    </w:p>
    <w:p w:rsidR="008A149A" w:rsidRDefault="008A149A" w:rsidP="00E87EA0">
      <w:pPr>
        <w:pStyle w:val="Brezrazmikov"/>
        <w:rPr>
          <w:rFonts w:cs="Arial"/>
          <w:szCs w:val="22"/>
        </w:rPr>
      </w:pPr>
    </w:p>
    <w:p w:rsidR="00E87EA0" w:rsidRPr="00033BEE" w:rsidRDefault="00E87EA0" w:rsidP="00E87EA0">
      <w:pPr>
        <w:pStyle w:val="Brezrazmikov"/>
        <w:rPr>
          <w:rFonts w:cs="Arial"/>
          <w:szCs w:val="22"/>
        </w:rPr>
      </w:pPr>
    </w:p>
    <w:p w:rsidR="00AE146A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Na podlagi 40. člena Statuta Občine Duplek (Medobčinski uradni vestnik št. 17/07, Uradno glasilo slovenskih občin št. 15/10, 32/11</w:t>
      </w:r>
      <w:r w:rsidR="00174558">
        <w:rPr>
          <w:rFonts w:cs="Arial"/>
          <w:szCs w:val="22"/>
        </w:rPr>
        <w:t>, 24/15</w:t>
      </w:r>
      <w:r w:rsidRPr="00033BEE">
        <w:rPr>
          <w:rFonts w:cs="Arial"/>
          <w:szCs w:val="22"/>
        </w:rPr>
        <w:t xml:space="preserve">) </w:t>
      </w:r>
    </w:p>
    <w:p w:rsidR="008A149A" w:rsidRPr="00033BEE" w:rsidRDefault="008A149A" w:rsidP="00033BEE">
      <w:pPr>
        <w:jc w:val="both"/>
        <w:rPr>
          <w:rFonts w:cs="Arial"/>
          <w:szCs w:val="22"/>
        </w:rPr>
      </w:pPr>
    </w:p>
    <w:p w:rsidR="00033BEE" w:rsidRPr="00033BEE" w:rsidRDefault="00033BEE" w:rsidP="00033BEE">
      <w:pPr>
        <w:pStyle w:val="Naslov2"/>
        <w:jc w:val="center"/>
        <w:rPr>
          <w:i w:val="0"/>
          <w:sz w:val="22"/>
          <w:szCs w:val="22"/>
        </w:rPr>
      </w:pPr>
      <w:r w:rsidRPr="00033BEE">
        <w:rPr>
          <w:i w:val="0"/>
          <w:sz w:val="22"/>
          <w:szCs w:val="22"/>
        </w:rPr>
        <w:t>SKLICUJEM</w:t>
      </w:r>
    </w:p>
    <w:p w:rsidR="00D5156A" w:rsidRDefault="00D00FFC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A90B70">
        <w:rPr>
          <w:rFonts w:cs="Arial"/>
          <w:b/>
          <w:szCs w:val="22"/>
        </w:rPr>
        <w:t>4</w:t>
      </w:r>
      <w:r w:rsidR="00033BEE" w:rsidRPr="00033BEE">
        <w:rPr>
          <w:rFonts w:cs="Arial"/>
          <w:b/>
          <w:szCs w:val="22"/>
        </w:rPr>
        <w:t xml:space="preserve">. redno sejo Nadzornega odbora Občine Duplek, ki bo v </w:t>
      </w:r>
      <w:r w:rsidR="00A90B70">
        <w:rPr>
          <w:rFonts w:cs="Arial"/>
          <w:b/>
          <w:szCs w:val="22"/>
        </w:rPr>
        <w:t>četrtek</w:t>
      </w:r>
      <w:r w:rsidR="00033BEE" w:rsidRPr="00033BEE">
        <w:rPr>
          <w:rFonts w:cs="Arial"/>
          <w:b/>
          <w:szCs w:val="22"/>
        </w:rPr>
        <w:t xml:space="preserve">, </w:t>
      </w:r>
      <w:r w:rsidR="00A90B70">
        <w:rPr>
          <w:rFonts w:cs="Arial"/>
          <w:b/>
          <w:szCs w:val="22"/>
        </w:rPr>
        <w:t>20</w:t>
      </w:r>
      <w:r w:rsidR="00D5156A">
        <w:rPr>
          <w:rFonts w:cs="Arial"/>
          <w:b/>
          <w:szCs w:val="22"/>
        </w:rPr>
        <w:t xml:space="preserve">. </w:t>
      </w:r>
      <w:r w:rsidR="00A90B70">
        <w:rPr>
          <w:rFonts w:cs="Arial"/>
          <w:b/>
          <w:szCs w:val="22"/>
        </w:rPr>
        <w:t>4</w:t>
      </w:r>
      <w:r w:rsidR="00033BEE" w:rsidRPr="00033BEE">
        <w:rPr>
          <w:rFonts w:cs="Arial"/>
          <w:b/>
          <w:szCs w:val="22"/>
        </w:rPr>
        <w:t>. 201</w:t>
      </w:r>
      <w:r w:rsidR="00A90B70">
        <w:rPr>
          <w:rFonts w:cs="Arial"/>
          <w:b/>
          <w:szCs w:val="22"/>
        </w:rPr>
        <w:t>7</w:t>
      </w:r>
    </w:p>
    <w:p w:rsidR="006570BA" w:rsidRPr="006570BA" w:rsidRDefault="006D4DDB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ob 16.</w:t>
      </w:r>
      <w:r w:rsidR="00E87EA0">
        <w:rPr>
          <w:rFonts w:cs="Arial"/>
          <w:b/>
          <w:szCs w:val="22"/>
        </w:rPr>
        <w:t>30</w:t>
      </w:r>
      <w:r w:rsidR="006570BA">
        <w:rPr>
          <w:rFonts w:cs="Arial"/>
          <w:b/>
          <w:szCs w:val="22"/>
        </w:rPr>
        <w:t>,</w:t>
      </w:r>
      <w:r w:rsidR="00033BEE">
        <w:rPr>
          <w:rFonts w:cs="Arial"/>
          <w:b/>
          <w:szCs w:val="22"/>
        </w:rPr>
        <w:t xml:space="preserve"> v sejni sobi Občin</w:t>
      </w:r>
      <w:r w:rsidR="006570BA">
        <w:rPr>
          <w:rFonts w:cs="Arial"/>
          <w:b/>
          <w:szCs w:val="22"/>
        </w:rPr>
        <w:t>e Duplek</w:t>
      </w:r>
    </w:p>
    <w:p w:rsidR="00033BEE" w:rsidRPr="00033BEE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Predlagam naslednji dnevni red:</w:t>
      </w:r>
    </w:p>
    <w:p w:rsidR="00A90B70" w:rsidRPr="00A90B70" w:rsidRDefault="00A90B70" w:rsidP="00A90B70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Potrditev zapisnika 1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redne seje Nadzornega odbora</w:t>
      </w:r>
    </w:p>
    <w:p w:rsidR="00033BEE" w:rsidRPr="000B2E6A" w:rsidRDefault="00033BEE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Obravnava in sprejem dnevnega reda</w:t>
      </w:r>
    </w:p>
    <w:p w:rsidR="000B2E6A" w:rsidRDefault="000B2E6A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 xml:space="preserve">Obravnava </w:t>
      </w:r>
      <w:r w:rsidR="00A90B70">
        <w:rPr>
          <w:rFonts w:ascii="Arial" w:hAnsi="Arial" w:cs="Arial"/>
          <w:b/>
        </w:rPr>
        <w:t>in sprejem Letnega poročila o delu Nadzornega odbora Občine Duplek za leto 2016</w:t>
      </w:r>
    </w:p>
    <w:p w:rsidR="00A90B70" w:rsidRDefault="00A90B70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Obravnava poročila župana o izpolnjevanju priporočil v nadzoru zaključnega računa za leto 2015</w:t>
      </w:r>
    </w:p>
    <w:p w:rsidR="00A90B70" w:rsidRDefault="00A90B70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Obravnava poročila župana o izpolnjevanju priporočil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nadzoru</w:t>
      </w:r>
      <w:r>
        <w:rPr>
          <w:rFonts w:ascii="Arial" w:hAnsi="Arial" w:cs="Arial"/>
          <w:b/>
        </w:rPr>
        <w:t xml:space="preserve"> polletnega poslovanja občine v obdobju 1.1.2016 do 30.6.2016</w:t>
      </w:r>
    </w:p>
    <w:p w:rsidR="00BF085A" w:rsidRDefault="00A90B70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Seznanitev s poročilom o delovanju</w:t>
      </w:r>
      <w:r w:rsidR="00BF085A">
        <w:rPr>
          <w:rFonts w:ascii="Arial" w:hAnsi="Arial" w:cs="Arial"/>
          <w:b/>
        </w:rPr>
        <w:t xml:space="preserve"> Skupne notranje revizijske službe</w:t>
      </w:r>
      <w:r>
        <w:rPr>
          <w:rFonts w:ascii="Arial" w:hAnsi="Arial" w:cs="Arial"/>
          <w:b/>
        </w:rPr>
        <w:t xml:space="preserve"> SOU občin v spodnjem Podravju v letu 2016</w:t>
      </w:r>
    </w:p>
    <w:p w:rsidR="00A90B70" w:rsidRPr="000B2E6A" w:rsidRDefault="00A90B70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Seznanitev s poročilom notranje revizije, zaključene 21.1.2016</w:t>
      </w:r>
      <w:bookmarkStart w:id="0" w:name="_GoBack"/>
      <w:bookmarkEnd w:id="0"/>
    </w:p>
    <w:p w:rsidR="000B2E6A" w:rsidRPr="000B2E6A" w:rsidRDefault="000B2E6A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Pobude in predlogi</w:t>
      </w:r>
    </w:p>
    <w:p w:rsidR="00D00FFC" w:rsidRPr="000B2E6A" w:rsidRDefault="00D00FFC" w:rsidP="000B2E6A">
      <w:pPr>
        <w:rPr>
          <w:rFonts w:cs="Arial"/>
          <w:b/>
          <w:color w:val="auto"/>
          <w:sz w:val="24"/>
          <w:szCs w:val="24"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E87EA0" w:rsidRPr="00E87EA0" w:rsidRDefault="00E87EA0" w:rsidP="00E87EA0">
      <w:pPr>
        <w:pStyle w:val="Brezrazmikov"/>
        <w:ind w:left="502"/>
        <w:rPr>
          <w:b/>
        </w:rPr>
      </w:pPr>
    </w:p>
    <w:p w:rsidR="00033BEE" w:rsidRPr="00033BEE" w:rsidRDefault="00E47661" w:rsidP="00033BEE">
      <w:pPr>
        <w:pStyle w:val="Brezrazmikov"/>
        <w:ind w:left="5664"/>
      </w:pPr>
      <w:r>
        <w:t xml:space="preserve">Albina Hojski </w:t>
      </w:r>
      <w:proofErr w:type="spellStart"/>
      <w:r>
        <w:t>Ilijevec</w:t>
      </w:r>
      <w:proofErr w:type="spellEnd"/>
      <w:r w:rsidR="00033BEE" w:rsidRPr="00033BEE">
        <w:t xml:space="preserve">, </w:t>
      </w:r>
    </w:p>
    <w:p w:rsidR="00AE146A" w:rsidRPr="00E87EA0" w:rsidRDefault="00E47661" w:rsidP="00E87EA0">
      <w:pPr>
        <w:pStyle w:val="Brezrazmikov"/>
        <w:ind w:left="5664"/>
      </w:pPr>
      <w:r>
        <w:t>predsednica NO</w:t>
      </w:r>
    </w:p>
    <w:p w:rsidR="008A149A" w:rsidRDefault="008A149A" w:rsidP="00033BEE">
      <w:pPr>
        <w:pStyle w:val="Brezrazmikov"/>
        <w:rPr>
          <w:u w:val="single"/>
        </w:rPr>
      </w:pPr>
    </w:p>
    <w:p w:rsidR="008A149A" w:rsidRDefault="008A149A" w:rsidP="00033BEE">
      <w:pPr>
        <w:pStyle w:val="Brezrazmikov"/>
        <w:rPr>
          <w:u w:val="single"/>
        </w:rPr>
      </w:pPr>
    </w:p>
    <w:p w:rsidR="00033BEE" w:rsidRPr="00033BEE" w:rsidRDefault="00033BEE" w:rsidP="00033BEE">
      <w:pPr>
        <w:pStyle w:val="Brezrazmikov"/>
        <w:rPr>
          <w:u w:val="single"/>
        </w:rPr>
      </w:pPr>
      <w:r w:rsidRPr="00033BEE">
        <w:rPr>
          <w:u w:val="single"/>
        </w:rPr>
        <w:t>Vabljeni:</w:t>
      </w:r>
    </w:p>
    <w:p w:rsidR="006570BA" w:rsidRDefault="00033BEE" w:rsidP="006570BA">
      <w:pPr>
        <w:pStyle w:val="Naslov3"/>
        <w:numPr>
          <w:ilvl w:val="0"/>
          <w:numId w:val="6"/>
        </w:numPr>
        <w:suppressAutoHyphens/>
        <w:spacing w:before="0" w:after="0"/>
        <w:rPr>
          <w:b w:val="0"/>
          <w:sz w:val="22"/>
          <w:szCs w:val="22"/>
        </w:rPr>
      </w:pPr>
      <w:r w:rsidRPr="00571736">
        <w:rPr>
          <w:b w:val="0"/>
          <w:sz w:val="22"/>
          <w:szCs w:val="22"/>
        </w:rPr>
        <w:t>Člani NO Občine Duplek</w:t>
      </w:r>
    </w:p>
    <w:p w:rsidR="00033BEE" w:rsidRPr="00571736" w:rsidRDefault="00033BEE" w:rsidP="00033BEE">
      <w:pPr>
        <w:pStyle w:val="Odstavekseznama"/>
        <w:numPr>
          <w:ilvl w:val="0"/>
          <w:numId w:val="6"/>
        </w:numPr>
        <w:suppressAutoHyphens/>
        <w:spacing w:after="0"/>
        <w:rPr>
          <w:rFonts w:ascii="Arial" w:hAnsi="Arial" w:cs="Arial"/>
        </w:rPr>
      </w:pPr>
      <w:r w:rsidRPr="00571736">
        <w:rPr>
          <w:rFonts w:ascii="Arial" w:hAnsi="Arial" w:cs="Arial"/>
        </w:rPr>
        <w:t>Dušanka Novak, višja svetovalka za pravne zadeve</w:t>
      </w:r>
    </w:p>
    <w:p w:rsidR="00EF5707" w:rsidRPr="00F73940" w:rsidRDefault="00EF5707" w:rsidP="00033BEE">
      <w:pPr>
        <w:pStyle w:val="Brezrazmikov"/>
        <w:rPr>
          <w:i/>
          <w:sz w:val="20"/>
        </w:rPr>
      </w:pPr>
    </w:p>
    <w:sectPr w:rsidR="00EF5707" w:rsidRPr="00F73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FC" w:rsidRDefault="003C40FC" w:rsidP="00EF5707">
      <w:pPr>
        <w:spacing w:after="0" w:line="240" w:lineRule="auto"/>
      </w:pPr>
      <w:r>
        <w:separator/>
      </w:r>
    </w:p>
  </w:endnote>
  <w:endnote w:type="continuationSeparator" w:id="0">
    <w:p w:rsidR="003C40FC" w:rsidRDefault="003C40FC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FC" w:rsidRDefault="003C40FC" w:rsidP="00EF5707">
      <w:pPr>
        <w:spacing w:after="0" w:line="240" w:lineRule="auto"/>
      </w:pPr>
      <w:r>
        <w:separator/>
      </w:r>
    </w:p>
  </w:footnote>
  <w:footnote w:type="continuationSeparator" w:id="0">
    <w:p w:rsidR="003C40FC" w:rsidRDefault="003C40FC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3C40FC" w:rsidRPr="00CA1337" w:rsidRDefault="003C40FC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3C40FC" w:rsidRPr="00CA1337" w:rsidRDefault="003C40FC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3C40FC" w:rsidRDefault="003C40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7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1B9"/>
    <w:multiLevelType w:val="hybridMultilevel"/>
    <w:tmpl w:val="65F4C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77D20"/>
    <w:multiLevelType w:val="hybridMultilevel"/>
    <w:tmpl w:val="171844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AC755E"/>
    <w:multiLevelType w:val="hybridMultilevel"/>
    <w:tmpl w:val="B30E8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906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37047C"/>
    <w:multiLevelType w:val="hybridMultilevel"/>
    <w:tmpl w:val="3D345956"/>
    <w:lvl w:ilvl="0" w:tplc="49CA3C78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D0D43"/>
    <w:multiLevelType w:val="hybridMultilevel"/>
    <w:tmpl w:val="0F0A48A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C4161"/>
    <w:multiLevelType w:val="hybridMultilevel"/>
    <w:tmpl w:val="2FAC3548"/>
    <w:lvl w:ilvl="0" w:tplc="BE101626">
      <w:start w:val="25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5563028"/>
    <w:multiLevelType w:val="hybridMultilevel"/>
    <w:tmpl w:val="40D0D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33BEE"/>
    <w:rsid w:val="000B2E6A"/>
    <w:rsid w:val="00174558"/>
    <w:rsid w:val="001D3BB9"/>
    <w:rsid w:val="00224B4B"/>
    <w:rsid w:val="00320C29"/>
    <w:rsid w:val="00321FB1"/>
    <w:rsid w:val="003C40FC"/>
    <w:rsid w:val="003F7367"/>
    <w:rsid w:val="00571736"/>
    <w:rsid w:val="0059274B"/>
    <w:rsid w:val="006570BA"/>
    <w:rsid w:val="0068539C"/>
    <w:rsid w:val="006D4DDB"/>
    <w:rsid w:val="00890918"/>
    <w:rsid w:val="008A149A"/>
    <w:rsid w:val="008A68F9"/>
    <w:rsid w:val="008C0CB7"/>
    <w:rsid w:val="009B558D"/>
    <w:rsid w:val="00A71881"/>
    <w:rsid w:val="00A90B70"/>
    <w:rsid w:val="00AE006B"/>
    <w:rsid w:val="00AE146A"/>
    <w:rsid w:val="00BE14B0"/>
    <w:rsid w:val="00BF085A"/>
    <w:rsid w:val="00C41ECB"/>
    <w:rsid w:val="00CA1337"/>
    <w:rsid w:val="00CA692C"/>
    <w:rsid w:val="00D00FFC"/>
    <w:rsid w:val="00D07EB1"/>
    <w:rsid w:val="00D109C8"/>
    <w:rsid w:val="00D5156A"/>
    <w:rsid w:val="00DB003C"/>
    <w:rsid w:val="00DE7EB1"/>
    <w:rsid w:val="00E47661"/>
    <w:rsid w:val="00E87EA0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A7B4-785A-42AE-88A1-84ABDDF9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2016-11-29T11:56:00Z</cp:lastPrinted>
  <dcterms:created xsi:type="dcterms:W3CDTF">2017-04-10T06:50:00Z</dcterms:created>
  <dcterms:modified xsi:type="dcterms:W3CDTF">2017-04-10T06:50:00Z</dcterms:modified>
</cp:coreProperties>
</file>